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2084"/>
        <w:gridCol w:w="851"/>
        <w:gridCol w:w="3969"/>
        <w:gridCol w:w="992"/>
        <w:gridCol w:w="2268"/>
      </w:tblGrid>
      <w:tr w:rsidR="00D16B26" w14:paraId="1A2A3C7B" w14:textId="77777777">
        <w:trPr>
          <w:trHeight w:val="318"/>
        </w:trPr>
        <w:tc>
          <w:tcPr>
            <w:tcW w:w="859" w:type="dxa"/>
            <w:shd w:val="clear" w:color="auto" w:fill="D9D9D9"/>
            <w:vAlign w:val="center"/>
          </w:tcPr>
          <w:p w14:paraId="193A74F3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Phone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A548A5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01442 300185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9E0CEE3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6DB880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bookings@supportinglinks.co.uk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C4BDEC5" w14:textId="77777777" w:rsidR="00D16B26" w:rsidRDefault="00000000">
            <w:pPr>
              <w:tabs>
                <w:tab w:val="left" w:pos="3516"/>
              </w:tabs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Mobile: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DDDFF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07512 709556</w:t>
            </w:r>
          </w:p>
        </w:tc>
      </w:tr>
    </w:tbl>
    <w:p w14:paraId="615F010A" w14:textId="77777777" w:rsidR="00D16B26" w:rsidRDefault="00D16B26">
      <w:pPr>
        <w:rPr>
          <w:rFonts w:ascii="Tahoma" w:eastAsia="Tahoma" w:hAnsi="Tahoma" w:cs="Tahoma"/>
          <w:sz w:val="4"/>
          <w:szCs w:val="4"/>
        </w:rPr>
      </w:pPr>
    </w:p>
    <w:tbl>
      <w:tblPr>
        <w:tblStyle w:val="a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722"/>
        <w:gridCol w:w="3657"/>
      </w:tblGrid>
      <w:tr w:rsidR="00D16B26" w14:paraId="46AC6962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14B7CBFB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 am referring myself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190C8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Yes</w:t>
            </w:r>
          </w:p>
        </w:tc>
        <w:tc>
          <w:tcPr>
            <w:tcW w:w="2722" w:type="dxa"/>
            <w:shd w:val="clear" w:color="auto" w:fill="E6E6E6"/>
            <w:vAlign w:val="center"/>
          </w:tcPr>
          <w:p w14:paraId="5E01DD7F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 am referring someone else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89B3E29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Yes</w:t>
            </w:r>
          </w:p>
        </w:tc>
      </w:tr>
    </w:tbl>
    <w:p w14:paraId="5F53C12C" w14:textId="77777777" w:rsidR="00D16B26" w:rsidRDefault="00D16B26">
      <w:pPr>
        <w:rPr>
          <w:rFonts w:ascii="Tahoma" w:eastAsia="Tahoma" w:hAnsi="Tahoma" w:cs="Tahoma"/>
          <w:b/>
          <w:sz w:val="4"/>
          <w:szCs w:val="4"/>
        </w:rPr>
      </w:pPr>
    </w:p>
    <w:tbl>
      <w:tblPr>
        <w:tblStyle w:val="a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2268"/>
        <w:gridCol w:w="2381"/>
        <w:gridCol w:w="992"/>
        <w:gridCol w:w="1843"/>
      </w:tblGrid>
      <w:tr w:rsidR="00357325" w14:paraId="5B260031" w14:textId="77777777" w:rsidTr="00357325">
        <w:trPr>
          <w:trHeight w:val="312"/>
        </w:trPr>
        <w:tc>
          <w:tcPr>
            <w:tcW w:w="846" w:type="dxa"/>
            <w:vMerge w:val="restart"/>
            <w:shd w:val="clear" w:color="auto" w:fill="E6E6E6"/>
            <w:vAlign w:val="center"/>
          </w:tcPr>
          <w:p w14:paraId="2B269665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 Week Course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45944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Talking Additional Needs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1F081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Talking Teens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C13E7F" w14:textId="39B5274D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Talking </w:t>
            </w:r>
            <w:r>
              <w:rPr>
                <w:rFonts w:ascii="Tahoma" w:eastAsia="Tahoma" w:hAnsi="Tahoma" w:cs="Tahoma"/>
                <w:sz w:val="18"/>
                <w:szCs w:val="18"/>
              </w:rPr>
              <w:t>Anxiety</w:t>
            </w:r>
          </w:p>
        </w:tc>
        <w:tc>
          <w:tcPr>
            <w:tcW w:w="992" w:type="dxa"/>
            <w:vMerge w:val="restart"/>
            <w:shd w:val="clear" w:color="auto" w:fill="D4F5F4"/>
            <w:vAlign w:val="center"/>
          </w:tcPr>
          <w:p w14:paraId="36878234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Course ID: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9ADD3C" w14:textId="387B40E2" w:rsidR="00357325" w:rsidRPr="00357325" w:rsidRDefault="00357325" w:rsidP="00357325">
            <w:pPr>
              <w:jc w:val="center"/>
              <w:rPr>
                <w:rFonts w:ascii="Tahoma" w:eastAsia="Tahoma" w:hAnsi="Tahoma" w:cs="Tahoma"/>
                <w:b/>
                <w:bCs/>
                <w:sz w:val="28"/>
                <w:szCs w:val="28"/>
              </w:rPr>
            </w:pPr>
          </w:p>
        </w:tc>
      </w:tr>
      <w:tr w:rsidR="00357325" w14:paraId="37A6A549" w14:textId="77777777" w:rsidTr="00357325">
        <w:trPr>
          <w:trHeight w:val="312"/>
        </w:trPr>
        <w:tc>
          <w:tcPr>
            <w:tcW w:w="846" w:type="dxa"/>
            <w:vMerge/>
            <w:shd w:val="clear" w:color="auto" w:fill="E6E6E6"/>
            <w:vAlign w:val="center"/>
          </w:tcPr>
          <w:p w14:paraId="5BE236E2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606933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Talking Families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3DF25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Talking Dads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B08EFC" w14:textId="7C5F1CF9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Talking </w:t>
            </w:r>
            <w:r>
              <w:rPr>
                <w:rFonts w:ascii="Tahoma" w:eastAsia="Tahoma" w:hAnsi="Tahoma" w:cs="Tahoma"/>
                <w:sz w:val="18"/>
                <w:szCs w:val="18"/>
              </w:rPr>
              <w:t>Anger</w:t>
            </w:r>
          </w:p>
        </w:tc>
        <w:tc>
          <w:tcPr>
            <w:tcW w:w="992" w:type="dxa"/>
            <w:vMerge/>
            <w:shd w:val="clear" w:color="auto" w:fill="D4F5F4"/>
            <w:vAlign w:val="center"/>
          </w:tcPr>
          <w:p w14:paraId="596A41FF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72B56B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F1FAC14" w14:textId="77777777" w:rsidR="00D16B26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All personal information taken, for the purposes of making this booking, will be held securely in accordance with our GDPR Policy, a copy of which is available on request. </w:t>
      </w: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13"/>
        <w:gridCol w:w="1247"/>
        <w:gridCol w:w="1134"/>
        <w:gridCol w:w="2297"/>
        <w:gridCol w:w="2239"/>
      </w:tblGrid>
      <w:tr w:rsidR="00D16B26" w14:paraId="082FDB09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4D19247A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Parent/Carer Name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58993269" w14:textId="77777777" w:rsidR="00D16B26" w:rsidRDefault="00D16B26">
            <w:pPr>
              <w:rPr>
                <w:rFonts w:ascii="Tahoma" w:eastAsia="Tahoma" w:hAnsi="Tahoma" w:cs="Tahoma"/>
                <w:b/>
              </w:rPr>
            </w:pPr>
          </w:p>
        </w:tc>
      </w:tr>
      <w:tr w:rsidR="00D16B26" w14:paraId="0069F4BA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2EF2A989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Address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2E5EA844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2A88E13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7BDE23A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Postcode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140A1A8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AAA4D25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775F515B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Mobile Phone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EC103D3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6DBC818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Email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3C2FE7F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4591F1B4" w14:textId="77777777">
        <w:trPr>
          <w:trHeight w:val="318"/>
        </w:trPr>
        <w:tc>
          <w:tcPr>
            <w:tcW w:w="2093" w:type="dxa"/>
            <w:shd w:val="clear" w:color="auto" w:fill="auto"/>
          </w:tcPr>
          <w:p w14:paraId="125E336D" w14:textId="77777777" w:rsidR="00D16B26" w:rsidRDefault="00000000">
            <w:pPr>
              <w:ind w:left="284" w:hanging="284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White</w:t>
            </w:r>
          </w:p>
          <w:p w14:paraId="42E78BCD" w14:textId="7777777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White British</w:t>
            </w:r>
          </w:p>
          <w:p w14:paraId="47EB21F2" w14:textId="7777777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White Irish</w:t>
            </w:r>
          </w:p>
          <w:p w14:paraId="22821F07" w14:textId="7777777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Traveller of Irish Heritage</w:t>
            </w:r>
          </w:p>
          <w:p w14:paraId="74ED0869" w14:textId="7777777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Gypsy / Roma</w:t>
            </w:r>
          </w:p>
          <w:p w14:paraId="44689F2D" w14:textId="7777777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Any Other White background</w:t>
            </w:r>
          </w:p>
        </w:tc>
        <w:tc>
          <w:tcPr>
            <w:tcW w:w="2013" w:type="dxa"/>
            <w:shd w:val="clear" w:color="auto" w:fill="auto"/>
          </w:tcPr>
          <w:p w14:paraId="7CAF6513" w14:textId="77777777" w:rsidR="00D16B26" w:rsidRDefault="00000000">
            <w:pPr>
              <w:ind w:left="322" w:hanging="32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Black</w:t>
            </w:r>
          </w:p>
          <w:p w14:paraId="6FC58109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Caribbean / </w:t>
            </w:r>
          </w:p>
          <w:p w14:paraId="06F42F48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Caribbean</w:t>
            </w:r>
          </w:p>
          <w:p w14:paraId="60C69E1E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African / </w:t>
            </w:r>
          </w:p>
          <w:p w14:paraId="3EACD13F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African</w:t>
            </w:r>
          </w:p>
          <w:p w14:paraId="06E42A64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Any other Black background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A3B0342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Asian</w:t>
            </w:r>
          </w:p>
          <w:p w14:paraId="44F8FF60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Indian / British Indian</w:t>
            </w:r>
          </w:p>
          <w:p w14:paraId="1F69DE38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Pakistani / </w:t>
            </w:r>
          </w:p>
          <w:p w14:paraId="3B7EC3BD" w14:textId="77777777" w:rsidR="00D16B26" w:rsidRDefault="00000000">
            <w:pPr>
              <w:tabs>
                <w:tab w:val="left" w:pos="319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Pakistani</w:t>
            </w:r>
          </w:p>
          <w:p w14:paraId="092808BF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Bangladeshi / </w:t>
            </w:r>
          </w:p>
          <w:p w14:paraId="5FE44E1E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Bangladeshi</w:t>
            </w:r>
          </w:p>
          <w:p w14:paraId="5495C0B8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Any other Asian background</w:t>
            </w:r>
          </w:p>
        </w:tc>
        <w:tc>
          <w:tcPr>
            <w:tcW w:w="2297" w:type="dxa"/>
            <w:shd w:val="clear" w:color="auto" w:fill="auto"/>
          </w:tcPr>
          <w:p w14:paraId="100F3B4C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Mixed</w:t>
            </w:r>
          </w:p>
          <w:p w14:paraId="33628E07" w14:textId="77777777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White &amp; Black Caribbean</w:t>
            </w:r>
          </w:p>
          <w:p w14:paraId="66EF7DF4" w14:textId="77777777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White &amp; Black African</w:t>
            </w:r>
          </w:p>
          <w:p w14:paraId="0CBFEA90" w14:textId="77777777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White &amp; Asian</w:t>
            </w:r>
          </w:p>
          <w:p w14:paraId="39963F86" w14:textId="77777777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Another other mixed background</w:t>
            </w:r>
          </w:p>
        </w:tc>
        <w:tc>
          <w:tcPr>
            <w:tcW w:w="2239" w:type="dxa"/>
            <w:shd w:val="clear" w:color="auto" w:fill="auto"/>
          </w:tcPr>
          <w:p w14:paraId="540FCDC5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Other</w:t>
            </w:r>
          </w:p>
          <w:p w14:paraId="7D55F373" w14:textId="77777777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Chinese</w:t>
            </w:r>
          </w:p>
          <w:p w14:paraId="656990C4" w14:textId="77777777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Arab</w:t>
            </w:r>
          </w:p>
          <w:p w14:paraId="1DE39123" w14:textId="77777777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Any other ethnic background</w:t>
            </w:r>
          </w:p>
          <w:p w14:paraId="3E43AEB3" w14:textId="77777777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Not disclosed</w:t>
            </w:r>
          </w:p>
        </w:tc>
      </w:tr>
    </w:tbl>
    <w:p w14:paraId="0AF256B8" w14:textId="77777777" w:rsidR="00D16B26" w:rsidRDefault="00D16B26">
      <w:pPr>
        <w:jc w:val="center"/>
        <w:rPr>
          <w:rFonts w:ascii="Tahoma" w:eastAsia="Tahoma" w:hAnsi="Tahoma" w:cs="Tahoma"/>
          <w:sz w:val="4"/>
          <w:szCs w:val="4"/>
        </w:rPr>
      </w:pPr>
    </w:p>
    <w:tbl>
      <w:tblPr>
        <w:tblStyle w:val="a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5670"/>
      </w:tblGrid>
      <w:tr w:rsidR="00D16B26" w14:paraId="1F0A0A78" w14:textId="77777777">
        <w:trPr>
          <w:trHeight w:val="40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0DF5798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Parent/Carer Needs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Is there anything that we need to know about you that will help us to support you? </w:t>
            </w:r>
          </w:p>
          <w:p w14:paraId="1D44221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Please provide details.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DC6B00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Communication and learning </w:t>
            </w:r>
          </w:p>
          <w:p w14:paraId="7801C400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e.g. language, writing or reading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C92E81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C56FDD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5F405DF5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615AF8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Mobility or physical issues </w:t>
            </w:r>
          </w:p>
          <w:p w14:paraId="08EBA334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e.g. vision/hearing impairment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E0C3D4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439BFC3C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18612E94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44AD91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Emotional Wellbeing </w:t>
            </w:r>
          </w:p>
          <w:p w14:paraId="5CC390A8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e.g. anxiety or mental health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9155F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2286E46" w14:textId="77777777" w:rsidR="00D16B26" w:rsidRDefault="00D16B26">
      <w:pPr>
        <w:rPr>
          <w:sz w:val="4"/>
          <w:szCs w:val="4"/>
        </w:rPr>
      </w:pPr>
    </w:p>
    <w:tbl>
      <w:tblPr>
        <w:tblStyle w:val="a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567"/>
        <w:gridCol w:w="1276"/>
        <w:gridCol w:w="8901"/>
      </w:tblGrid>
      <w:tr w:rsidR="00D16B26" w14:paraId="48B56D83" w14:textId="77777777">
        <w:trPr>
          <w:trHeight w:val="318"/>
        </w:trPr>
        <w:tc>
          <w:tcPr>
            <w:tcW w:w="279" w:type="dxa"/>
            <w:shd w:val="clear" w:color="auto" w:fill="auto"/>
            <w:vAlign w:val="center"/>
          </w:tcPr>
          <w:p w14:paraId="741B6385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5DB54" w14:textId="77777777" w:rsidR="00D16B26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C02A8" w14:textId="77777777" w:rsidR="00D16B26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SEN or Disability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E7E920B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Children’s Needs: </w:t>
            </w:r>
            <w:r>
              <w:rPr>
                <w:rFonts w:ascii="Tahoma" w:eastAsia="Tahoma" w:hAnsi="Tahoma" w:cs="Tahoma"/>
                <w:sz w:val="18"/>
                <w:szCs w:val="18"/>
              </w:rPr>
              <w:t>Please include physical, emotional, mental health or behavioural concerns.</w:t>
            </w:r>
          </w:p>
        </w:tc>
      </w:tr>
      <w:tr w:rsidR="00D16B26" w14:paraId="3061F40A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7337194C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2693B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1BB035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7343CECC" w14:textId="77777777" w:rsidR="00D16B26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B615762" w14:textId="77777777" w:rsidR="00D16B26" w:rsidRDefault="00D16B26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  <w:tr w:rsidR="00D16B26" w14:paraId="075F6360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38DBE845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A613A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0D6D1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41DE0D95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EBBD821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8198961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7174173D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764D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3144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246CE8DE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12E4BAB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6140DA6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36B8392A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C6EA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5CE3DC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179E5B7F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3128D22E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97E78AC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4A5C521A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67D25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BBDC25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78F939E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C2F312E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E651218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53E8127C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9FB23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42A4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3495F6D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82AD61D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73EA6D" w14:textId="77777777" w:rsidR="00D16B26" w:rsidRDefault="00D16B26">
      <w:pPr>
        <w:rPr>
          <w:sz w:val="4"/>
          <w:szCs w:val="4"/>
        </w:rPr>
      </w:pPr>
    </w:p>
    <w:tbl>
      <w:tblPr>
        <w:tblStyle w:val="a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6379"/>
      </w:tblGrid>
      <w:tr w:rsidR="00D16B26" w14:paraId="7458F8A2" w14:textId="77777777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47F52AEB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Family Needs </w:t>
            </w:r>
          </w:p>
          <w:p w14:paraId="237C529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It helps us to know some brief details about why you are asking us for help. </w:t>
            </w:r>
          </w:p>
          <w:p w14:paraId="737A115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 information is treated with the strictest of confidence.</w:t>
            </w:r>
          </w:p>
          <w:p w14:paraId="2CF77126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BC8A1C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Risky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B0B1CB3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22D61C7D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447579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F6FAC5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Aggressive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FF07AC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8157F8C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B0FBA6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6FF1B0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Addiction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97E412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A1CB20B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BCB051C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8FE8B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School attendance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DEF9AA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0C688B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9E72E2E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E380EA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Parental conflict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D5618F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25CD380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5E135BC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B600B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Boundaries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45871B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604DAF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E2AB44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5325B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Child with complex needs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BDBBFF6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AAF9DDF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190FC3A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292C1E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Abusive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8E35B7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5D76B" w14:textId="77777777" w:rsidR="00D16B26" w:rsidRDefault="00D16B26"/>
    <w:tbl>
      <w:tblPr>
        <w:tblStyle w:val="a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30"/>
      </w:tblGrid>
      <w:tr w:rsidR="00D16B26" w14:paraId="6538C4E9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1EA61D1C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Please provide any other information about your reason for referral here:</w:t>
            </w:r>
          </w:p>
          <w:p w14:paraId="65B76AC0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8872EB4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e.g.</w:t>
            </w:r>
          </w:p>
          <w:p w14:paraId="051778E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What do you hope to gain or understand?</w:t>
            </w:r>
          </w:p>
          <w:p w14:paraId="7085CA4C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AEAF0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What are you hoping to change?</w:t>
            </w:r>
          </w:p>
          <w:p w14:paraId="637DB59F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8AD8E4B" w14:textId="77777777" w:rsidR="00D16B26" w:rsidRDefault="00D16B26">
            <w:pPr>
              <w:rPr>
                <w:rFonts w:ascii="Tahoma" w:eastAsia="Tahoma" w:hAnsi="Tahoma" w:cs="Tahoma"/>
              </w:rPr>
            </w:pPr>
          </w:p>
        </w:tc>
      </w:tr>
    </w:tbl>
    <w:p w14:paraId="4DE70D8A" w14:textId="77777777" w:rsidR="00D16B26" w:rsidRDefault="00D16B26">
      <w:pPr>
        <w:rPr>
          <w:sz w:val="12"/>
          <w:szCs w:val="12"/>
        </w:rPr>
      </w:pPr>
    </w:p>
    <w:tbl>
      <w:tblPr>
        <w:tblStyle w:val="a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65"/>
        <w:gridCol w:w="4365"/>
      </w:tblGrid>
      <w:tr w:rsidR="00D16B26" w14:paraId="7378F7C1" w14:textId="77777777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33FF3A61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Existing Support </w:t>
            </w:r>
            <w:r>
              <w:rPr>
                <w:rFonts w:ascii="Tahoma" w:eastAsia="Tahoma" w:hAnsi="Tahoma" w:cs="Tahoma"/>
                <w:sz w:val="18"/>
                <w:szCs w:val="18"/>
              </w:rPr>
              <w:t>Please provide brief details if any support from these places has been received in the past year.</w:t>
            </w:r>
          </w:p>
          <w:p w14:paraId="616F6D82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0AC8FF01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Children’s Services: Child Protection/Safeguarding</w:t>
            </w:r>
          </w:p>
          <w:p w14:paraId="5BEB769E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Children’s Services: Child in Need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3328082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18BDCC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2C5A32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730FA769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Early Help/Intensive Families/FFA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966E7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D72F02A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8360A8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3C3EF1E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School Family Support Worker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5D3E7DD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9D6DDF8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D743DCA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F7379F9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Family Centre Outreach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1B2E95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C6BA6E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430E7D1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1DE28B7E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CAMHS/Step 2 (for mental health)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70E1EF7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0E313E1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49EAD97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51A66DD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CAMHS/Paediatrician (for ASD/ADHD)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8D0E4B6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2790FC4D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27E58A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41C0E8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Health Visitor or School Nurse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366532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119484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02BD67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2CD03BF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Other (please state):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B989825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7B53F6" w14:textId="77777777" w:rsidR="00D16B26" w:rsidRDefault="00D16B26">
      <w:pPr>
        <w:rPr>
          <w:rFonts w:ascii="Tahoma" w:eastAsia="Tahoma" w:hAnsi="Tahoma" w:cs="Tahoma"/>
          <w:sz w:val="8"/>
          <w:szCs w:val="8"/>
        </w:rPr>
      </w:pPr>
    </w:p>
    <w:p w14:paraId="3750CD33" w14:textId="77777777" w:rsidR="00D16B26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Please return your completed referral forms to: </w:t>
      </w:r>
      <w:hyperlink r:id="rId7">
        <w:r>
          <w:rPr>
            <w:rFonts w:ascii="Tahoma" w:eastAsia="Tahoma" w:hAnsi="Tahoma" w:cs="Tahoma"/>
            <w:b/>
            <w:color w:val="0563C1"/>
            <w:sz w:val="18"/>
            <w:szCs w:val="18"/>
            <w:u w:val="single"/>
          </w:rPr>
          <w:t>bookings@supportinglinks.co.uk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31DCE649" w14:textId="77777777" w:rsidR="00D16B26" w:rsidRDefault="00D16B26">
      <w:pPr>
        <w:rPr>
          <w:rFonts w:ascii="Tahoma" w:eastAsia="Tahoma" w:hAnsi="Tahoma" w:cs="Tahoma"/>
          <w:sz w:val="8"/>
          <w:szCs w:val="8"/>
        </w:rPr>
      </w:pPr>
    </w:p>
    <w:tbl>
      <w:tblPr>
        <w:tblStyle w:val="a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72"/>
        <w:gridCol w:w="964"/>
        <w:gridCol w:w="29"/>
        <w:gridCol w:w="1388"/>
        <w:gridCol w:w="2977"/>
      </w:tblGrid>
      <w:tr w:rsidR="00D16B26" w14:paraId="4D5EDC9B" w14:textId="77777777">
        <w:trPr>
          <w:trHeight w:val="318"/>
        </w:trPr>
        <w:tc>
          <w:tcPr>
            <w:tcW w:w="11023" w:type="dxa"/>
            <w:gridSpan w:val="6"/>
            <w:shd w:val="clear" w:color="auto" w:fill="E6E6E6"/>
            <w:vAlign w:val="center"/>
          </w:tcPr>
          <w:p w14:paraId="027B4050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For Professional Referrals ONLY </w:t>
            </w:r>
          </w:p>
        </w:tc>
      </w:tr>
      <w:tr w:rsidR="00D16B26" w14:paraId="78F4A5E5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4B421235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Your name: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0C15B50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E6E6E6"/>
            <w:vAlign w:val="center"/>
          </w:tcPr>
          <w:p w14:paraId="54D8E0A8" w14:textId="77777777" w:rsidR="00D16B26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Position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1F2F69A5" w14:textId="77777777" w:rsidR="00D16B26" w:rsidRDefault="00D16B26">
            <w:pP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D16B26" w14:paraId="69B074C5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5C8D42EB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Email: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324D0D9C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10FE426" w14:textId="77777777" w:rsidR="00D16B26" w:rsidRDefault="00000000">
            <w:pP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Please confirm the date upon which you explained this to your client</w:t>
            </w:r>
          </w:p>
        </w:tc>
      </w:tr>
      <w:tr w:rsidR="00D16B26" w14:paraId="6C1B0576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317CAA25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Phone: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16981B9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4675B0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C4C303F" w14:textId="77777777">
        <w:trPr>
          <w:trHeight w:val="416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63AD605F" w14:textId="77777777" w:rsidR="00D16B26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To refer a client to our parenting courses, please first check the course you wish them to attend by looking on our website for our current course offers: </w:t>
            </w:r>
            <w:hyperlink r:id="rId8">
              <w:r>
                <w:rPr>
                  <w:rFonts w:ascii="Tahoma" w:eastAsia="Tahoma" w:hAnsi="Tahoma" w:cs="Tahoma"/>
                  <w:color w:val="0563C1"/>
                  <w:sz w:val="16"/>
                  <w:szCs w:val="16"/>
                  <w:u w:val="single"/>
                </w:rPr>
                <w:t>http://www.supportinglinks.co.uk/whatson.html</w:t>
              </w:r>
            </w:hyperlink>
          </w:p>
          <w:p w14:paraId="0D571AEB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B06D41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 have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have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spoken to my client about this course and they are happy to attend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5C462E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FD3E50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16B26" w14:paraId="1235D6B3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61E3A8AB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5CA826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My client can attend all the sessions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F9CB4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F7B05E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16B26" w14:paraId="3327B5D4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367A4E9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D26E914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If there is a history of drug/alcohol abuse, my client knows that they will not be allowed to attend the course if they arrive under the influence of any substance.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C86A6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18"/>
                <w:szCs w:val="18"/>
              </w:rPr>
              <w:t>N/A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A6A57F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16B26" w14:paraId="2392E043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157764CE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062DDB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To help us be safe and appropriate please inform us if this family has a history of domestic abuse, drug and/or alcohol misuse or mental health issues.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BDFCB9C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16B26" w14:paraId="537BC693" w14:textId="77777777">
        <w:tc>
          <w:tcPr>
            <w:tcW w:w="11023" w:type="dxa"/>
            <w:gridSpan w:val="6"/>
            <w:shd w:val="clear" w:color="auto" w:fill="D9D9D9"/>
          </w:tcPr>
          <w:p w14:paraId="54B233D8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color w:val="C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  <w:szCs w:val="18"/>
              </w:rPr>
              <w:t>PLEASE SUBMIT SECURELY USING HERTS FX (PREFERABLY) OR PASSWORD PROTECTED EMAIL</w:t>
            </w:r>
          </w:p>
        </w:tc>
      </w:tr>
    </w:tbl>
    <w:p w14:paraId="4E7DDED3" w14:textId="77777777" w:rsidR="00D16B26" w:rsidRDefault="00000000">
      <w:pPr>
        <w:tabs>
          <w:tab w:val="left" w:pos="3516"/>
        </w:tabs>
        <w:jc w:val="both"/>
        <w:rPr>
          <w:rFonts w:ascii="Tahoma" w:eastAsia="Tahoma" w:hAnsi="Tahoma" w:cs="Tahoma"/>
          <w:sz w:val="18"/>
          <w:szCs w:val="18"/>
        </w:rPr>
        <w:sectPr w:rsidR="00D16B26" w:rsidSect="00485866">
          <w:headerReference w:type="default" r:id="rId9"/>
          <w:footerReference w:type="default" r:id="rId10"/>
          <w:pgSz w:w="12240" w:h="15840"/>
          <w:pgMar w:top="1418" w:right="720" w:bottom="720" w:left="720" w:header="708" w:footer="708" w:gutter="0"/>
          <w:pgNumType w:start="1"/>
          <w:cols w:space="720"/>
        </w:sectPr>
      </w:pPr>
      <w:r>
        <w:rPr>
          <w:rFonts w:ascii="Tahoma" w:eastAsia="Tahoma" w:hAnsi="Tahoma" w:cs="Tahoma"/>
          <w:sz w:val="18"/>
          <w:szCs w:val="18"/>
        </w:rPr>
        <w:t xml:space="preserve">Whilst we are happy to take your referral, the booking will only be finalised once we have spoken to the client. We will attempt to contact your client </w:t>
      </w:r>
      <w:r>
        <w:rPr>
          <w:rFonts w:ascii="Tahoma" w:eastAsia="Tahoma" w:hAnsi="Tahoma" w:cs="Tahoma"/>
          <w:sz w:val="18"/>
          <w:szCs w:val="18"/>
          <w:u w:val="single"/>
        </w:rPr>
        <w:t>three</w:t>
      </w:r>
      <w:r>
        <w:rPr>
          <w:rFonts w:ascii="Tahoma" w:eastAsia="Tahoma" w:hAnsi="Tahoma" w:cs="Tahoma"/>
          <w:sz w:val="18"/>
          <w:szCs w:val="18"/>
        </w:rPr>
        <w:t xml:space="preserve"> times after which we will revert to you and ask that your client contacts us should they wish to attend a course. We only confirm bookings with the client themselves. You may wish to print this form to pass to your client, so they have the relevant information to confirm the booking.</w:t>
      </w:r>
    </w:p>
    <w:p w14:paraId="4DDA344C" w14:textId="77777777" w:rsidR="00D16B26" w:rsidRDefault="00D16B26">
      <w:pPr>
        <w:rPr>
          <w:sz w:val="2"/>
          <w:szCs w:val="2"/>
        </w:rPr>
      </w:pPr>
    </w:p>
    <w:sectPr w:rsidR="00D16B26">
      <w:type w:val="continuous"/>
      <w:pgSz w:w="12240" w:h="15840"/>
      <w:pgMar w:top="1701" w:right="1440" w:bottom="993" w:left="1440" w:header="708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E48B" w14:textId="77777777" w:rsidR="00485866" w:rsidRDefault="00485866">
      <w:r>
        <w:separator/>
      </w:r>
    </w:p>
  </w:endnote>
  <w:endnote w:type="continuationSeparator" w:id="0">
    <w:p w14:paraId="280E3130" w14:textId="77777777" w:rsidR="00485866" w:rsidRDefault="0048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9C58" w14:textId="5BA64743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SL169 </w:t>
    </w:r>
    <w:r w:rsidR="00357325">
      <w:rPr>
        <w:rFonts w:ascii="Arial" w:eastAsia="Arial" w:hAnsi="Arial" w:cs="Arial"/>
        <w:color w:val="000000"/>
        <w:sz w:val="20"/>
        <w:szCs w:val="20"/>
      </w:rPr>
      <w:t>Mar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D351" w14:textId="77777777" w:rsidR="00485866" w:rsidRDefault="00485866">
      <w:r>
        <w:separator/>
      </w:r>
    </w:p>
  </w:footnote>
  <w:footnote w:type="continuationSeparator" w:id="0">
    <w:p w14:paraId="755B5A15" w14:textId="77777777" w:rsidR="00485866" w:rsidRDefault="0048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9362" w14:textId="77777777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</w:tabs>
      <w:jc w:val="right"/>
      <w:rPr>
        <w:rFonts w:ascii="Calibri" w:eastAsia="Calibri" w:hAnsi="Calibri" w:cs="Calibri"/>
        <w:color w:val="000000"/>
      </w:rPr>
    </w:pPr>
    <w:r>
      <w:rPr>
        <w:color w:val="000000"/>
      </w:rPr>
      <w:tab/>
      <w:t xml:space="preserve">    </w:t>
    </w:r>
    <w:r>
      <w:rPr>
        <w:rFonts w:ascii="Calibri" w:eastAsia="Calibri" w:hAnsi="Calibri" w:cs="Calibri"/>
        <w:color w:val="000000"/>
      </w:rPr>
      <w:t xml:space="preserve">Welcome to Supporting Links.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7D6746" wp14:editId="3AEFC784">
          <wp:simplePos x="0" y="0"/>
          <wp:positionH relativeFrom="column">
            <wp:posOffset>-6167</wp:posOffset>
          </wp:positionH>
          <wp:positionV relativeFrom="paragraph">
            <wp:posOffset>-270418</wp:posOffset>
          </wp:positionV>
          <wp:extent cx="2538413" cy="70294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413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D7C4C2" w14:textId="77777777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Please complete this form to access our services.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26"/>
    <w:rsid w:val="00357325"/>
    <w:rsid w:val="00485866"/>
    <w:rsid w:val="00D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FA66"/>
  <w15:docId w15:val="{F3A0B163-ACFE-46A8-9E94-1ABBA4A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2F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54D3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C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51F8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843724"/>
  </w:style>
  <w:style w:type="character" w:styleId="CommentReference">
    <w:name w:val="annotation reference"/>
    <w:rsid w:val="005E33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3EE"/>
    <w:rPr>
      <w:sz w:val="20"/>
      <w:szCs w:val="20"/>
    </w:rPr>
  </w:style>
  <w:style w:type="character" w:customStyle="1" w:styleId="CommentTextChar">
    <w:name w:val="Comment Text Char"/>
    <w:link w:val="CommentText"/>
    <w:rsid w:val="005E3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33EE"/>
    <w:rPr>
      <w:b/>
      <w:bCs/>
    </w:rPr>
  </w:style>
  <w:style w:type="character" w:customStyle="1" w:styleId="CommentSubjectChar">
    <w:name w:val="Comment Subject Char"/>
    <w:link w:val="CommentSubject"/>
    <w:rsid w:val="005E33E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E3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33E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CD0F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rsid w:val="00F854D3"/>
    <w:rPr>
      <w:b/>
      <w:bCs/>
      <w:sz w:val="27"/>
      <w:szCs w:val="27"/>
    </w:rPr>
  </w:style>
  <w:style w:type="paragraph" w:styleId="FootnoteText">
    <w:name w:val="footnote text"/>
    <w:basedOn w:val="Normal"/>
    <w:link w:val="FootnoteTextChar"/>
    <w:rsid w:val="00780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0DB0"/>
    <w:rPr>
      <w:lang w:eastAsia="en-US"/>
    </w:rPr>
  </w:style>
  <w:style w:type="character" w:styleId="FootnoteReference">
    <w:name w:val="footnote reference"/>
    <w:basedOn w:val="DefaultParagraphFont"/>
    <w:rsid w:val="00780DB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118F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inglinks.co.uk/whats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s@supportinglink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GV5/odea7UZqqGAMFtVnOAtsg==">AMUW2mXNz5MkyjsV3mxDc4Ehx9rYt0PsF0R9LYJg8mgO76jrGdcDlKPCPD7qHQedda8AkoswUB9/4WFCB7W9cC9LIeDJUyWTsPvON9cliNcyIej6fwMLv8k=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Dawn Pickles</cp:lastModifiedBy>
  <cp:revision>2</cp:revision>
  <dcterms:created xsi:type="dcterms:W3CDTF">2024-03-04T13:24:00Z</dcterms:created>
  <dcterms:modified xsi:type="dcterms:W3CDTF">2024-03-04T13:24:00Z</dcterms:modified>
</cp:coreProperties>
</file>